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7C1" w:rsidRDefault="00653BC1">
      <w:r>
        <w:rPr>
          <w:noProof/>
          <w:color w:val="auto"/>
          <w:kern w:val="0"/>
          <w:sz w:val="24"/>
          <w:szCs w:val="24"/>
        </w:rPr>
        <w:pict>
          <v:group id="_x0000_s1071" style="position:absolute;margin-left:-54.05pt;margin-top:-54pt;width:756pt;height:592.85pt;z-index:251706368" coordorigin="359,360" coordsize="15120,11857">
            <v:rect id="_x0000_s1028" style="position:absolute;left:359;top:360;width:15120;height:11655;mso-wrap-distance-left:2.88pt;mso-wrap-distance-top:2.88pt;mso-wrap-distance-right:2.88pt;mso-wrap-distance-bottom:2.88pt" o:preferrelative="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scalloped water frame blue"/>
              <v:shadow color="#ccc"/>
              <v:path o:extrusionok="f"/>
              <o:lock v:ext="edit" aspectratio="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790;top:10354;width:1350;height:592;rotation:-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PE/Health</w:t>
                    </w:r>
                  </w:p>
                </w:txbxContent>
              </v:textbox>
            </v:shape>
            <v:shape id="_x0000_s1030" type="#_x0000_t202" style="position:absolute;left:863;top:8856;width:1203;height:592;rotation:-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Music</w:t>
                    </w:r>
                  </w:p>
                </w:txbxContent>
              </v:textbox>
            </v:shape>
            <v:shape id="_x0000_s1031" type="#_x0000_t202" style="position:absolute;left:1131;top:7720;width:697;height:592;rotation:-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Art</w:t>
                    </w:r>
                  </w:p>
                </w:txbxContent>
              </v:textbox>
            </v:shape>
            <v:shape id="_x0000_s1032" type="#_x0000_t202" style="position:absolute;left:1039;top:6340;width:821;height:591;rotation:-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Math</w:t>
                    </w:r>
                  </w:p>
                </w:txbxContent>
              </v:textbox>
            </v:shape>
            <v:shape id="_x0000_s1033" type="#_x0000_t202" style="position:absolute;left:611;top:4531;width:1648;height:591;rotation:-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Language Arts</w:t>
                    </w:r>
                  </w:p>
                </w:txbxContent>
              </v:textbox>
            </v:shape>
            <v:shape id="_x0000_s1034" type="#_x0000_t202" style="position:absolute;left:850;top:2284;width:1199;height:591;rotation:-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Theme</w:t>
                    </w:r>
                  </w:p>
                </w:txbxContent>
              </v:textbox>
            </v:shape>
            <v:rect id="_x0000_s1035" style="position:absolute;left:1575;top:1980;width:9867;height:9360;mso-wrap-distance-left:2.88pt;mso-wrap-distance-top:2.88pt;mso-wrap-distance-right:2.88pt;mso-wrap-distance-bottom:2.88pt" o:regroupid="1" filled="f" strokecolor="black [0]" strokeweight="2.25pt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  <v:line id="_x0000_s1036" style="position:absolute;mso-wrap-distance-left:2.88pt;mso-wrap-distance-top:2.88pt;mso-wrap-distance-right:2.88pt;mso-wrap-distance-bottom:2.88pt" from="4602,1980" to="4602,11340" o:regroupid="1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line id="_x0000_s1037" style="position:absolute;mso-wrap-distance-left:2.88pt;mso-wrap-distance-top:2.88pt;mso-wrap-distance-right:2.88pt;mso-wrap-distance-bottom:2.88pt" from="8079,1980" to="8079,11340" o:regroupid="1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shape id="_x0000_s1038" type="#_x0000_t202" style="position:absolute;left:1659;top:2126;width:2789;height:1682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  <w:t>Theme</w:t>
                    </w:r>
                  </w:p>
                  <w:p w:rsidR="00653BC1" w:rsidRDefault="00653BC1" w:rsidP="00653BC1">
                    <w:pPr>
                      <w:widowControl w:val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 </w:t>
                    </w:r>
                  </w:p>
                  <w:p w:rsidR="00653BC1" w:rsidRDefault="00653BC1" w:rsidP="00653BC1">
                    <w:pPr>
                      <w:widowControl w:val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 </w:t>
                    </w:r>
                  </w:p>
                </w:txbxContent>
              </v:textbox>
            </v:shape>
            <v:shape id="_x0000_s1039" type="#_x0000_t202" style="position:absolute;left:4702;top:2126;width:3211;height:1682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  <w:t>Theme</w:t>
                    </w:r>
                  </w:p>
                  <w:p w:rsidR="00653BC1" w:rsidRDefault="00653BC1" w:rsidP="00653BC1">
                    <w:pPr>
                      <w:widowControl w:val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 </w:t>
                    </w:r>
                  </w:p>
                  <w:p w:rsidR="00653BC1" w:rsidRDefault="00653BC1" w:rsidP="00653BC1">
                    <w:pPr>
                      <w:widowControl w:val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 </w:t>
                    </w:r>
                  </w:p>
                </w:txbxContent>
              </v:textbox>
            </v:shape>
            <v:shape id="_x0000_s1040" type="#_x0000_t202" style="position:absolute;left:8167;top:2126;width:3127;height:1682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  <w:t>Theme</w:t>
                    </w:r>
                  </w:p>
                </w:txbxContent>
              </v:textbox>
            </v:shape>
            <v:rect id="_x0000_s1041" style="position:absolute;left:11395;top:1980;width:3364;height:9360;mso-wrap-distance-left:2.88pt;mso-wrap-distance-top:2.88pt;mso-wrap-distance-right:2.88pt;mso-wrap-distance-bottom:2.88pt" o:regroupid="1" filled="f" strokecolor="black [0]" strokeweight="2.25pt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  <v:line id="_x0000_s1042" style="position:absolute;mso-wrap-distance-left:2.88pt;mso-wrap-distance-top:2.88pt;mso-wrap-distance-right:2.88pt;mso-wrap-distance-bottom:2.88pt" from="14759,1980" to="14759,11340" o:regroupid="1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shape id="_x0000_s1043" type="#_x0000_t202" style="position:absolute;left:11463;top:2126;width:3127;height:1682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  <w:t>Theme</w:t>
                    </w:r>
                  </w:p>
                </w:txbxContent>
              </v:textbox>
            </v:shape>
            <v:line id="_x0000_s1044" style="position:absolute;mso-wrap-distance-left:2.88pt;mso-wrap-distance-top:2.88pt;mso-wrap-distance-right:2.88pt;mso-wrap-distance-bottom:2.88pt" from="1575,3881" to="14759,3881" o:regroupid="1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shape id="_x0000_s1045" type="#_x0000_t202" style="position:absolute;left:1659;top:3954;width:2840;height:1896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</w:pPr>
                    <w:r>
                      <w:rPr>
                        <w:b/>
                        <w:bCs/>
                      </w:rPr>
                      <w:t>Genre</w:t>
                    </w:r>
                    <w:r>
                      <w:t xml:space="preserve">:  </w:t>
                    </w:r>
                  </w:p>
                  <w:p w:rsidR="00653BC1" w:rsidRDefault="00653BC1" w:rsidP="00653BC1">
                    <w:pPr>
                      <w:widowControl w:val="0"/>
                    </w:pPr>
                    <w:r>
                      <w:t> </w:t>
                    </w:r>
                  </w:p>
                  <w:p w:rsidR="00653BC1" w:rsidRDefault="00653BC1" w:rsidP="00653BC1">
                    <w:pPr>
                      <w:widowControl w:val="0"/>
                    </w:pPr>
                    <w:r>
                      <w:rPr>
                        <w:b/>
                        <w:bCs/>
                      </w:rPr>
                      <w:t>Product</w:t>
                    </w:r>
                    <w:r>
                      <w:t xml:space="preserve">:  </w:t>
                    </w:r>
                  </w:p>
                </w:txbxContent>
              </v:textbox>
            </v:shape>
            <v:shape id="_x0000_s1046" type="#_x0000_t202" style="position:absolute;left:4702;top:3954;width:3211;height:1896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</w:pPr>
                    <w:r>
                      <w:rPr>
                        <w:b/>
                        <w:bCs/>
                      </w:rPr>
                      <w:t>Genre</w:t>
                    </w:r>
                    <w:r>
                      <w:t xml:space="preserve">:  </w:t>
                    </w:r>
                  </w:p>
                  <w:p w:rsidR="00653BC1" w:rsidRDefault="00653BC1" w:rsidP="00653BC1">
                    <w:pPr>
                      <w:widowControl w:val="0"/>
                    </w:pPr>
                    <w:r>
                      <w:t> </w:t>
                    </w:r>
                  </w:p>
                  <w:p w:rsidR="00653BC1" w:rsidRDefault="003E390C" w:rsidP="00653BC1">
                    <w:pPr>
                      <w:widowControl w:val="0"/>
                    </w:pPr>
                    <w:r>
                      <w:rPr>
                        <w:b/>
                        <w:bCs/>
                      </w:rPr>
                      <w:t>Product</w:t>
                    </w:r>
                    <w:r w:rsidR="00653BC1">
                      <w:t xml:space="preserve">:  </w:t>
                    </w:r>
                  </w:p>
                  <w:p w:rsidR="00653BC1" w:rsidRDefault="00653BC1" w:rsidP="00653BC1">
                    <w:pPr>
                      <w:widowControl w:val="0"/>
                    </w:pPr>
                    <w:r>
                      <w:t> </w:t>
                    </w:r>
                  </w:p>
                </w:txbxContent>
              </v:textbox>
            </v:shape>
            <v:shape id="_x0000_s1047" type="#_x0000_t202" style="position:absolute;left:8167;top:3954;width:3211;height:1896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</w:pPr>
                    <w:r>
                      <w:rPr>
                        <w:b/>
                        <w:bCs/>
                      </w:rPr>
                      <w:t>Genre</w:t>
                    </w:r>
                    <w:r>
                      <w:t xml:space="preserve">:  </w:t>
                    </w:r>
                  </w:p>
                  <w:p w:rsidR="00653BC1" w:rsidRDefault="00653BC1" w:rsidP="00653BC1">
                    <w:pPr>
                      <w:widowControl w:val="0"/>
                    </w:pPr>
                    <w:r>
                      <w:t> </w:t>
                    </w:r>
                  </w:p>
                  <w:p w:rsidR="00653BC1" w:rsidRDefault="00653BC1" w:rsidP="00653BC1">
                    <w:pPr>
                      <w:widowControl w:val="0"/>
                    </w:pPr>
                    <w:r>
                      <w:rPr>
                        <w:b/>
                        <w:bCs/>
                      </w:rPr>
                      <w:t>Product</w:t>
                    </w:r>
                    <w:r>
                      <w:t xml:space="preserve">: </w:t>
                    </w:r>
                  </w:p>
                </w:txbxContent>
              </v:textbox>
            </v:shape>
            <v:shape id="_x0000_s1048" type="#_x0000_t202" style="position:absolute;left:11463;top:3954;width:3211;height:1896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</w:pPr>
                    <w:r>
                      <w:rPr>
                        <w:b/>
                        <w:bCs/>
                      </w:rPr>
                      <w:t>Genre</w:t>
                    </w:r>
                    <w:r>
                      <w:t xml:space="preserve">:  </w:t>
                    </w:r>
                  </w:p>
                  <w:p w:rsidR="00653BC1" w:rsidRDefault="00653BC1" w:rsidP="00653BC1">
                    <w:pPr>
                      <w:widowControl w:val="0"/>
                    </w:pPr>
                    <w:r>
                      <w:t> </w:t>
                    </w:r>
                  </w:p>
                  <w:p w:rsidR="00653BC1" w:rsidRDefault="00653BC1" w:rsidP="00653BC1">
                    <w:pPr>
                      <w:widowControl w:val="0"/>
                    </w:pPr>
                    <w:r>
                      <w:rPr>
                        <w:b/>
                        <w:bCs/>
                      </w:rPr>
                      <w:t>Product</w:t>
                    </w:r>
                    <w:r>
                      <w:t xml:space="preserve">:  </w:t>
                    </w:r>
                  </w:p>
                </w:txbxContent>
              </v:textbox>
            </v:shape>
            <v:shape id="_x0000_s1049" type="#_x0000_t202" style="position:absolute;left:1619;top:990;width:13140;height:9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jc w:val="center"/>
                      <w:rPr>
                        <w:b/>
                        <w:bCs/>
                        <w:sz w:val="48"/>
                        <w:szCs w:val="48"/>
                      </w:rPr>
                    </w:pPr>
                    <w:r>
                      <w:rPr>
                        <w:b/>
                        <w:bCs/>
                        <w:sz w:val="48"/>
                        <w:szCs w:val="48"/>
                      </w:rPr>
                      <w:t xml:space="preserve">Subject Area Skills Alignment for Grade </w:t>
                    </w:r>
                  </w:p>
                </w:txbxContent>
              </v:textbox>
            </v:shape>
            <v:line id="_x0000_s1050" style="position:absolute;mso-wrap-distance-left:2.88pt;mso-wrap-distance-top:2.88pt;mso-wrap-distance-right:2.88pt;mso-wrap-distance-bottom:2.88pt" from="1574,5940" to="14759,5940" o:regroupid="1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line id="_x0000_s1051" style="position:absolute;mso-wrap-distance-left:2.88pt;mso-wrap-distance-top:2.88pt;mso-wrap-distance-right:2.88pt;mso-wrap-distance-bottom:2.88pt" from="1589,7560" to="14774,7560" o:regroupid="1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line id="_x0000_s1052" style="position:absolute;mso-wrap-distance-left:2.88pt;mso-wrap-distance-top:2.88pt;mso-wrap-distance-right:2.88pt;mso-wrap-distance-bottom:2.88pt" from="1589,8820" to="14774,8820" o:regroupid="1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line id="_x0000_s1053" style="position:absolute;mso-wrap-distance-left:2.88pt;mso-wrap-distance-top:2.88pt;mso-wrap-distance-right:2.88pt;mso-wrap-distance-bottom:2.88pt" from="1589,10155" to="14774,10155" o:regroupid="1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shape id="_x0000_s1054" type="#_x0000_t202" style="position:absolute;left:1709;top:6028;width:2819;height:144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55" type="#_x0000_t202" style="position:absolute;left:4709;top:6030;width:3240;height:144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56" type="#_x0000_t202" style="position:absolute;left:8159;top:6030;width:3180;height:144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57" type="#_x0000_t202" style="position:absolute;left:1679;top:7648;width:2819;height:108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58" type="#_x0000_t202" style="position:absolute;left:4679;top:7650;width:3240;height:108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59" type="#_x0000_t202" style="position:absolute;left:8129;top:7650;width:3180;height:108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60" type="#_x0000_t202" style="position:absolute;left:11459;top:7650;width:3150;height:108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61" type="#_x0000_t202" style="position:absolute;left:1709;top:8908;width:2819;height:117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62" type="#_x0000_t202" style="position:absolute;left:4709;top:8910;width:3240;height:117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63" type="#_x0000_t202" style="position:absolute;left:8159;top:8910;width:3180;height:117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64" type="#_x0000_t202" style="position:absolute;left:11489;top:8910;width:3150;height:117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65" type="#_x0000_t202" style="position:absolute;left:1709;top:10258;width:2793;height:9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66" type="#_x0000_t202" style="position:absolute;left:4709;top:10260;width:3210;height:9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67" type="#_x0000_t202" style="position:absolute;left:8159;top:10260;width:3151;height:9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68" type="#_x0000_t202" style="position:absolute;left:11489;top:10260;width:3121;height:99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69" type="#_x0000_t202" style="position:absolute;left:11476;top:6031;width:3180;height:144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/>
                </w:txbxContent>
              </v:textbox>
            </v:shape>
            <v:shape id="_x0000_s1070" type="#_x0000_t202" style="position:absolute;left:449;top:11767;width:14940;height:450;mso-wrap-distance-left:2.88pt;mso-wrap-distance-top:2.88pt;mso-wrap-distance-right:2.88pt;mso-wrap-distance-bottom:2.88pt" o:regroupid="1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653BC1" w:rsidRDefault="00653BC1" w:rsidP="00653BC1">
                    <w:pPr>
                      <w:widowControl w:val="0"/>
                      <w:rPr>
                        <w:color w:val="FFFFFF"/>
                        <w:sz w:val="16"/>
                        <w:szCs w:val="16"/>
                      </w:rPr>
                    </w:pPr>
                    <w:r>
                      <w:rPr>
                        <w:color w:val="FFFFFF"/>
                        <w:sz w:val="16"/>
                        <w:szCs w:val="16"/>
                      </w:rPr>
                      <w:t xml:space="preserve">Copyright © </w:t>
                    </w:r>
                    <w:proofErr w:type="gramStart"/>
                    <w:r>
                      <w:rPr>
                        <w:color w:val="FFFFFF"/>
                        <w:sz w:val="16"/>
                        <w:szCs w:val="16"/>
                      </w:rPr>
                      <w:t>2010  Integreat</w:t>
                    </w:r>
                    <w:proofErr w:type="gramEnd"/>
                    <w:r>
                      <w:rPr>
                        <w:color w:val="FFFFFF"/>
                        <w:sz w:val="16"/>
                        <w:szCs w:val="16"/>
                      </w:rPr>
                      <w:t xml:space="preserve">!  Thematic Units </w:t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  <w:t xml:space="preserve">    </w:t>
                    </w:r>
                    <w:r>
                      <w:rPr>
                        <w:color w:val="FFFFFF"/>
                        <w:sz w:val="16"/>
                        <w:szCs w:val="16"/>
                      </w:rPr>
                      <w:tab/>
                      <w:t xml:space="preserve">                www.thematicteacher.com</w:t>
                    </w:r>
                  </w:p>
                </w:txbxContent>
              </v:textbox>
            </v:shape>
          </v:group>
        </w:pict>
      </w:r>
    </w:p>
    <w:sectPr w:rsidR="00C337C1" w:rsidSect="00653BC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9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653BC1"/>
    <w:rsid w:val="000A4B57"/>
    <w:rsid w:val="000F2B0A"/>
    <w:rsid w:val="001A4167"/>
    <w:rsid w:val="00326AD6"/>
    <w:rsid w:val="00334DE7"/>
    <w:rsid w:val="003E390C"/>
    <w:rsid w:val="0042350D"/>
    <w:rsid w:val="0043683D"/>
    <w:rsid w:val="004819F0"/>
    <w:rsid w:val="004E3A4C"/>
    <w:rsid w:val="005211E9"/>
    <w:rsid w:val="00534DA1"/>
    <w:rsid w:val="0058722E"/>
    <w:rsid w:val="005E009F"/>
    <w:rsid w:val="0064609A"/>
    <w:rsid w:val="00653BC1"/>
    <w:rsid w:val="00704711"/>
    <w:rsid w:val="007E56DF"/>
    <w:rsid w:val="00880C97"/>
    <w:rsid w:val="0089651A"/>
    <w:rsid w:val="008A3650"/>
    <w:rsid w:val="008B2BF7"/>
    <w:rsid w:val="009B3995"/>
    <w:rsid w:val="00A14172"/>
    <w:rsid w:val="00A36D27"/>
    <w:rsid w:val="00A512F6"/>
    <w:rsid w:val="00AB7301"/>
    <w:rsid w:val="00AF0A69"/>
    <w:rsid w:val="00AF6452"/>
    <w:rsid w:val="00B10BF5"/>
    <w:rsid w:val="00B202E5"/>
    <w:rsid w:val="00B85F2C"/>
    <w:rsid w:val="00BC2290"/>
    <w:rsid w:val="00C337C1"/>
    <w:rsid w:val="00C50865"/>
    <w:rsid w:val="00C52442"/>
    <w:rsid w:val="00D02DDA"/>
    <w:rsid w:val="00D03849"/>
    <w:rsid w:val="00D51578"/>
    <w:rsid w:val="00D5267B"/>
    <w:rsid w:val="00DA107A"/>
    <w:rsid w:val="00DA13CD"/>
    <w:rsid w:val="00DB10A9"/>
    <w:rsid w:val="00E262D6"/>
    <w:rsid w:val="00E37DC3"/>
    <w:rsid w:val="00E714D3"/>
    <w:rsid w:val="00E818D3"/>
    <w:rsid w:val="00EC31F8"/>
    <w:rsid w:val="00ED2848"/>
    <w:rsid w:val="00ED5F6C"/>
    <w:rsid w:val="00F21AA6"/>
    <w:rsid w:val="00FB6A7A"/>
    <w:rsid w:val="00FD2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BC1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gularStyle">
    <w:name w:val="Regular Style"/>
    <w:basedOn w:val="Normal"/>
    <w:link w:val="RegularStyleChar"/>
    <w:qFormat/>
    <w:rsid w:val="00E818D3"/>
    <w:pPr>
      <w:spacing w:after="200" w:line="276" w:lineRule="auto"/>
    </w:pPr>
    <w:rPr>
      <w:rFonts w:asciiTheme="minorHAnsi" w:eastAsiaTheme="minorHAnsi" w:hAnsiTheme="minorHAnsi" w:cstheme="minorBidi"/>
      <w:color w:val="auto"/>
      <w:kern w:val="0"/>
      <w:sz w:val="22"/>
      <w:szCs w:val="22"/>
    </w:rPr>
  </w:style>
  <w:style w:type="character" w:customStyle="1" w:styleId="RegularStyleChar">
    <w:name w:val="Regular Style Char"/>
    <w:basedOn w:val="DefaultParagraphFont"/>
    <w:link w:val="RegularStyle"/>
    <w:rsid w:val="00E818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Sandie Flynn</dc:creator>
  <cp:lastModifiedBy>Sandie Flynn</cp:lastModifiedBy>
  <cp:revision>2</cp:revision>
  <dcterms:created xsi:type="dcterms:W3CDTF">2014-09-04T20:39:00Z</dcterms:created>
  <dcterms:modified xsi:type="dcterms:W3CDTF">2014-09-04T20:55:00Z</dcterms:modified>
</cp:coreProperties>
</file>